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4C2" w:rsidRPr="00FF14C2" w:rsidRDefault="00FF14C2" w:rsidP="00FF14C2">
      <w:pPr>
        <w:jc w:val="both"/>
        <w:rPr>
          <w:rFonts w:ascii="Times New Roman" w:hAnsi="Times New Roman" w:cs="Times New Roman"/>
          <w:sz w:val="28"/>
          <w:szCs w:val="28"/>
        </w:rPr>
      </w:pPr>
      <w:r w:rsidRPr="00FF14C2">
        <w:rPr>
          <w:rFonts w:ascii="Times New Roman" w:hAnsi="Times New Roman" w:cs="Times New Roman"/>
          <w:sz w:val="28"/>
          <w:szCs w:val="28"/>
        </w:rPr>
        <w:t>Во исполнении Приказа Министерства Энергетики РФ №2234 от 13</w:t>
      </w:r>
    </w:p>
    <w:p w:rsidR="00FF14C2" w:rsidRPr="00FF14C2" w:rsidRDefault="00FF14C2" w:rsidP="00FF14C2">
      <w:pPr>
        <w:jc w:val="both"/>
        <w:rPr>
          <w:rFonts w:ascii="Times New Roman" w:hAnsi="Times New Roman" w:cs="Times New Roman"/>
          <w:sz w:val="28"/>
          <w:szCs w:val="28"/>
        </w:rPr>
      </w:pPr>
      <w:r w:rsidRPr="00FF14C2">
        <w:rPr>
          <w:rFonts w:ascii="Times New Roman" w:hAnsi="Times New Roman" w:cs="Times New Roman"/>
          <w:sz w:val="28"/>
          <w:szCs w:val="28"/>
        </w:rPr>
        <w:t>ноября 2024 года в администрации города Дзержинска была создана комиссия</w:t>
      </w:r>
    </w:p>
    <w:p w:rsidR="00FF14C2" w:rsidRPr="00FF14C2" w:rsidRDefault="00FF14C2" w:rsidP="00FF14C2">
      <w:pPr>
        <w:jc w:val="both"/>
        <w:rPr>
          <w:rFonts w:ascii="Times New Roman" w:hAnsi="Times New Roman" w:cs="Times New Roman"/>
          <w:sz w:val="28"/>
          <w:szCs w:val="28"/>
        </w:rPr>
      </w:pPr>
      <w:r w:rsidRPr="00FF14C2">
        <w:rPr>
          <w:rFonts w:ascii="Times New Roman" w:hAnsi="Times New Roman" w:cs="Times New Roman"/>
          <w:sz w:val="28"/>
          <w:szCs w:val="28"/>
        </w:rPr>
        <w:t>для проведения оценки обеспечения готовности к отопительному периоду</w:t>
      </w:r>
    </w:p>
    <w:p w:rsidR="00FF14C2" w:rsidRPr="00FF14C2" w:rsidRDefault="00FF14C2" w:rsidP="00FF14C2">
      <w:pPr>
        <w:jc w:val="both"/>
        <w:rPr>
          <w:rFonts w:ascii="Times New Roman" w:hAnsi="Times New Roman" w:cs="Times New Roman"/>
          <w:sz w:val="28"/>
          <w:szCs w:val="28"/>
        </w:rPr>
      </w:pPr>
      <w:r w:rsidRPr="00FF14C2">
        <w:rPr>
          <w:rFonts w:ascii="Times New Roman" w:hAnsi="Times New Roman" w:cs="Times New Roman"/>
          <w:sz w:val="28"/>
          <w:szCs w:val="28"/>
        </w:rPr>
        <w:t>городского округа город Дзержинск Нижегородской области, которая в свою</w:t>
      </w:r>
    </w:p>
    <w:p w:rsidR="00FF14C2" w:rsidRPr="00FF14C2" w:rsidRDefault="00FF14C2" w:rsidP="00FF14C2">
      <w:pPr>
        <w:jc w:val="both"/>
        <w:rPr>
          <w:rFonts w:ascii="Times New Roman" w:hAnsi="Times New Roman" w:cs="Times New Roman"/>
          <w:sz w:val="28"/>
          <w:szCs w:val="28"/>
        </w:rPr>
      </w:pPr>
      <w:r w:rsidRPr="00FF14C2">
        <w:rPr>
          <w:rFonts w:ascii="Times New Roman" w:hAnsi="Times New Roman" w:cs="Times New Roman"/>
          <w:sz w:val="28"/>
          <w:szCs w:val="28"/>
        </w:rPr>
        <w:t>очередь провела оценку обеспечения готовности к отопительному периоду</w:t>
      </w:r>
    </w:p>
    <w:p w:rsidR="00FF14C2" w:rsidRPr="00FF14C2" w:rsidRDefault="00FF14C2" w:rsidP="00FF14C2">
      <w:pPr>
        <w:jc w:val="both"/>
        <w:rPr>
          <w:rFonts w:ascii="Times New Roman" w:hAnsi="Times New Roman" w:cs="Times New Roman"/>
          <w:sz w:val="28"/>
          <w:szCs w:val="28"/>
        </w:rPr>
      </w:pPr>
      <w:r w:rsidRPr="00FF14C2">
        <w:rPr>
          <w:rFonts w:ascii="Times New Roman" w:hAnsi="Times New Roman" w:cs="Times New Roman"/>
          <w:sz w:val="28"/>
          <w:szCs w:val="28"/>
        </w:rPr>
        <w:t>2025-2026 годов лиц, подлежащих оценке обеспечения готовности.</w:t>
      </w:r>
      <w:bookmarkStart w:id="0" w:name="_GoBack"/>
      <w:bookmarkEnd w:id="0"/>
    </w:p>
    <w:sectPr w:rsidR="00FF14C2" w:rsidRPr="00FF1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BE1"/>
    <w:rsid w:val="0057401E"/>
    <w:rsid w:val="007A6FC5"/>
    <w:rsid w:val="007D5273"/>
    <w:rsid w:val="00875BE1"/>
    <w:rsid w:val="00EA25B8"/>
    <w:rsid w:val="00F8677C"/>
    <w:rsid w:val="00FF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DB334"/>
  <w15:chartTrackingRefBased/>
  <w15:docId w15:val="{9A47C418-72EC-4DAE-94DE-EF0F4796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Кулакова</dc:creator>
  <cp:keywords/>
  <dc:description/>
  <cp:lastModifiedBy>Наталья Кулакова</cp:lastModifiedBy>
  <cp:revision>2</cp:revision>
  <dcterms:created xsi:type="dcterms:W3CDTF">2025-11-19T11:45:00Z</dcterms:created>
  <dcterms:modified xsi:type="dcterms:W3CDTF">2025-11-19T12:15:00Z</dcterms:modified>
</cp:coreProperties>
</file>